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73A8" w14:textId="77777777" w:rsidR="009E1CF2" w:rsidRDefault="009E1CF2">
      <w:pPr>
        <w:jc w:val="center"/>
        <w:rPr>
          <w:sz w:val="24"/>
        </w:rPr>
      </w:pPr>
      <w:r>
        <w:rPr>
          <w:b/>
          <w:sz w:val="28"/>
        </w:rPr>
        <w:t>CUISSON DU SUCRE</w:t>
      </w:r>
    </w:p>
    <w:p w14:paraId="2673E6F9" w14:textId="77777777" w:rsidR="009E1CF2" w:rsidRDefault="009E1CF2">
      <w:pPr>
        <w:rPr>
          <w:sz w:val="24"/>
        </w:rPr>
      </w:pPr>
    </w:p>
    <w:p w14:paraId="4770AA5C" w14:textId="77777777" w:rsidR="009E1CF2" w:rsidRPr="009E1CF2" w:rsidRDefault="009E1CF2">
      <w:pPr>
        <w:rPr>
          <w:b/>
          <w:bCs/>
          <w:sz w:val="24"/>
          <w:u w:val="single"/>
        </w:rPr>
      </w:pPr>
      <w:r w:rsidRPr="009E1CF2">
        <w:rPr>
          <w:b/>
          <w:bCs/>
          <w:sz w:val="24"/>
          <w:u w:val="single"/>
        </w:rPr>
        <w:t>Pour les professionnels.</w:t>
      </w:r>
    </w:p>
    <w:p w14:paraId="48446556" w14:textId="77777777" w:rsidR="009E1CF2" w:rsidRDefault="009E1CF2">
      <w:pPr>
        <w:rPr>
          <w:sz w:val="24"/>
        </w:rPr>
      </w:pPr>
    </w:p>
    <w:p w14:paraId="02F06CE3" w14:textId="77777777" w:rsidR="009E1CF2" w:rsidRDefault="009E1CF2">
      <w:pPr>
        <w:rPr>
          <w:sz w:val="24"/>
        </w:rPr>
      </w:pPr>
      <w:r>
        <w:rPr>
          <w:sz w:val="24"/>
        </w:rPr>
        <w:tab/>
        <w:t xml:space="preserve">- </w:t>
      </w:r>
      <w:r>
        <w:rPr>
          <w:b/>
          <w:sz w:val="24"/>
          <w:u w:val="single"/>
        </w:rPr>
        <w:t>Méthode de contrôle de la densité d’un sirop</w:t>
      </w:r>
      <w:r>
        <w:rPr>
          <w:sz w:val="24"/>
        </w:rPr>
        <w:t>.</w:t>
      </w:r>
    </w:p>
    <w:p w14:paraId="5C8DEF5E" w14:textId="77777777" w:rsidR="009E1CF2" w:rsidRDefault="009E1CF2">
      <w:pPr>
        <w:rPr>
          <w:sz w:val="24"/>
        </w:rPr>
      </w:pPr>
      <w:r>
        <w:rPr>
          <w:sz w:val="24"/>
        </w:rPr>
        <w:t>- Tremper le bout de l’index dans le sirop froid.</w:t>
      </w:r>
    </w:p>
    <w:p w14:paraId="4C24DE1D" w14:textId="77777777" w:rsidR="009E1CF2" w:rsidRDefault="009E1CF2">
      <w:pPr>
        <w:rPr>
          <w:sz w:val="24"/>
        </w:rPr>
      </w:pPr>
      <w:r>
        <w:rPr>
          <w:sz w:val="24"/>
        </w:rPr>
        <w:t>- Rapprocher l’index du pouce et écarter à nouveau les doigts.</w:t>
      </w:r>
    </w:p>
    <w:p w14:paraId="3D69DDC5" w14:textId="77777777" w:rsidR="009E1CF2" w:rsidRDefault="009E1CF2">
      <w:pPr>
        <w:rPr>
          <w:sz w:val="24"/>
        </w:rPr>
      </w:pPr>
      <w:r>
        <w:rPr>
          <w:sz w:val="24"/>
        </w:rPr>
        <w:t>- Plus l’adhérence sera grande, plus le sirop sera concentré.</w:t>
      </w:r>
    </w:p>
    <w:p w14:paraId="216DA33D" w14:textId="77777777" w:rsidR="009E1CF2" w:rsidRDefault="009E1CF2">
      <w:pPr>
        <w:rPr>
          <w:sz w:val="24"/>
        </w:rPr>
      </w:pPr>
    </w:p>
    <w:p w14:paraId="061C1861" w14:textId="77777777" w:rsidR="009E1CF2" w:rsidRDefault="009E1CF2">
      <w:pPr>
        <w:rPr>
          <w:sz w:val="24"/>
        </w:rPr>
      </w:pPr>
      <w:r>
        <w:rPr>
          <w:sz w:val="24"/>
        </w:rPr>
        <w:tab/>
        <w:t xml:space="preserve">- </w:t>
      </w:r>
      <w:r>
        <w:rPr>
          <w:b/>
          <w:sz w:val="24"/>
          <w:u w:val="single"/>
        </w:rPr>
        <w:t>Méthode de contrôle de la cuisson du sucre</w:t>
      </w:r>
      <w:r>
        <w:rPr>
          <w:sz w:val="24"/>
        </w:rPr>
        <w:t>.</w:t>
      </w:r>
    </w:p>
    <w:p w14:paraId="7EE00412" w14:textId="77777777" w:rsidR="009E1CF2" w:rsidRDefault="009E1CF2" w:rsidP="009E1CF2">
      <w:pPr>
        <w:rPr>
          <w:sz w:val="24"/>
        </w:rPr>
      </w:pPr>
      <w:r>
        <w:rPr>
          <w:sz w:val="24"/>
        </w:rPr>
        <w:t>- Prendre de l’eau glacée dans un récipient.</w:t>
      </w:r>
    </w:p>
    <w:p w14:paraId="730927A3" w14:textId="77777777" w:rsidR="009E1CF2" w:rsidRDefault="009E1CF2">
      <w:pPr>
        <w:rPr>
          <w:sz w:val="24"/>
        </w:rPr>
      </w:pPr>
      <w:r>
        <w:rPr>
          <w:sz w:val="24"/>
        </w:rPr>
        <w:t>- Refroidir ses doigts en les trempant dans l’eau.</w:t>
      </w:r>
    </w:p>
    <w:p w14:paraId="41429738" w14:textId="77777777" w:rsidR="009E1CF2" w:rsidRDefault="009E1CF2">
      <w:pPr>
        <w:rPr>
          <w:sz w:val="24"/>
        </w:rPr>
      </w:pPr>
      <w:r>
        <w:rPr>
          <w:sz w:val="24"/>
        </w:rPr>
        <w:t>- Tremper l’index ou le majeur dans le sucre en cuisson.</w:t>
      </w:r>
    </w:p>
    <w:p w14:paraId="32B014B0" w14:textId="77777777" w:rsidR="009E1CF2" w:rsidRDefault="009E1CF2">
      <w:pPr>
        <w:rPr>
          <w:sz w:val="24"/>
        </w:rPr>
      </w:pPr>
      <w:r>
        <w:rPr>
          <w:sz w:val="24"/>
        </w:rPr>
        <w:t>- Tremper à nouveau le doigt rapidement dans l’eau glacé.</w:t>
      </w:r>
    </w:p>
    <w:p w14:paraId="28167982" w14:textId="77777777" w:rsidR="009E1CF2" w:rsidRDefault="009E1CF2">
      <w:pPr>
        <w:rPr>
          <w:sz w:val="24"/>
        </w:rPr>
      </w:pPr>
      <w:r>
        <w:rPr>
          <w:sz w:val="24"/>
        </w:rPr>
        <w:t>- Contrôler la cuisson grâce à l’aspect du sucre.</w:t>
      </w:r>
    </w:p>
    <w:p w14:paraId="01403457" w14:textId="77777777" w:rsidR="009E1CF2" w:rsidRDefault="009E1CF2">
      <w:pPr>
        <w:rPr>
          <w:sz w:val="24"/>
        </w:rPr>
      </w:pPr>
    </w:p>
    <w:p w14:paraId="1724A55B" w14:textId="77777777" w:rsidR="009E1CF2" w:rsidRDefault="009E1CF2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36"/>
        <w:gridCol w:w="837"/>
        <w:gridCol w:w="820"/>
        <w:gridCol w:w="819"/>
        <w:gridCol w:w="2925"/>
        <w:gridCol w:w="2247"/>
      </w:tblGrid>
      <w:tr w:rsidR="009E1CF2" w14:paraId="065BB212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73E84CED" w14:textId="7DC94481" w:rsidR="009E1CF2" w:rsidRPr="009E1CF2" w:rsidRDefault="00A96876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BEBE8E" wp14:editId="18833D0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229235</wp:posOffset>
                      </wp:positionV>
                      <wp:extent cx="635" cy="109791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97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16E2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8.05pt" to="117.4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E1CF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6A13A15" wp14:editId="14C1995B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229235</wp:posOffset>
                      </wp:positionV>
                      <wp:extent cx="100647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CDD7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8.05pt" to="160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1CF2" w:rsidRPr="009E1CF2">
              <w:rPr>
                <w:b/>
                <w:bCs/>
                <w:sz w:val="24"/>
              </w:rPr>
              <w:t>STADES</w:t>
            </w:r>
          </w:p>
          <w:p w14:paraId="31DC26A2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</w:p>
          <w:p w14:paraId="65C2E0C0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sz w:val="24"/>
              </w:rPr>
              <w:t>DE</w:t>
            </w:r>
          </w:p>
          <w:p w14:paraId="00352608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</w:p>
          <w:p w14:paraId="1200B330" w14:textId="77777777" w:rsidR="009E1CF2" w:rsidRPr="009E1CF2" w:rsidRDefault="009E1CF2" w:rsidP="009E1CF2">
            <w:pPr>
              <w:jc w:val="center"/>
              <w:rPr>
                <w:b/>
                <w:bCs/>
                <w:sz w:val="18"/>
              </w:rPr>
            </w:pPr>
            <w:r w:rsidRPr="009E1CF2">
              <w:rPr>
                <w:b/>
                <w:bCs/>
                <w:sz w:val="24"/>
              </w:rPr>
              <w:t>CUISSON</w:t>
            </w:r>
          </w:p>
        </w:tc>
        <w:tc>
          <w:tcPr>
            <w:tcW w:w="1673" w:type="dxa"/>
            <w:gridSpan w:val="2"/>
          </w:tcPr>
          <w:p w14:paraId="3FE6E758" w14:textId="77777777" w:rsidR="009E1CF2" w:rsidRPr="009E1CF2" w:rsidRDefault="009E1CF2">
            <w:pPr>
              <w:jc w:val="center"/>
              <w:rPr>
                <w:b/>
                <w:bCs/>
                <w:sz w:val="18"/>
              </w:rPr>
            </w:pPr>
            <w:r w:rsidRPr="009E1CF2">
              <w:rPr>
                <w:b/>
                <w:bCs/>
                <w:sz w:val="24"/>
              </w:rPr>
              <w:t>DENSITE</w:t>
            </w:r>
          </w:p>
          <w:p w14:paraId="1845F7F0" w14:textId="77777777" w:rsidR="009E1CF2" w:rsidRPr="009E1CF2" w:rsidRDefault="009E1CF2">
            <w:pPr>
              <w:rPr>
                <w:b/>
                <w:bCs/>
                <w:sz w:val="18"/>
              </w:rPr>
            </w:pPr>
          </w:p>
          <w:p w14:paraId="4F457D7D" w14:textId="77777777" w:rsidR="009E1CF2" w:rsidRPr="009E1CF2" w:rsidRDefault="009E1CF2">
            <w:pPr>
              <w:jc w:val="center"/>
              <w:rPr>
                <w:b/>
                <w:bCs/>
                <w:sz w:val="18"/>
              </w:rPr>
            </w:pPr>
            <w:r w:rsidRPr="009E1CF2">
              <w:rPr>
                <w:b/>
                <w:bCs/>
                <w:sz w:val="18"/>
              </w:rPr>
              <w:object w:dxaOrig="939" w:dyaOrig="1197" w14:anchorId="40624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0pt" o:ole="">
                  <v:imagedata r:id="rId6" o:title=""/>
                </v:shape>
                <o:OLEObject Type="Embed" ProgID="MSWordArt.2" ShapeID="_x0000_i1025" DrawAspect="Content" ObjectID="_1658064447" r:id="rId7">
                  <o:FieldCodes>\s</o:FieldCodes>
                </o:OLEObject>
              </w:object>
            </w:r>
          </w:p>
        </w:tc>
        <w:tc>
          <w:tcPr>
            <w:tcW w:w="820" w:type="dxa"/>
          </w:tcPr>
          <w:p w14:paraId="37EC134E" w14:textId="77777777" w:rsidR="009E1CF2" w:rsidRPr="009E1CF2" w:rsidRDefault="009E1CF2">
            <w:pPr>
              <w:rPr>
                <w:b/>
                <w:bCs/>
                <w:sz w:val="18"/>
              </w:rPr>
            </w:pPr>
            <w:r w:rsidRPr="009E1CF2">
              <w:rPr>
                <w:b/>
                <w:bCs/>
                <w:sz w:val="18"/>
              </w:rPr>
              <w:object w:dxaOrig="415" w:dyaOrig="1406" w14:anchorId="1478BF39">
                <v:shape id="_x0000_i1026" type="#_x0000_t75" style="width:21pt;height:70.5pt" o:ole="">
                  <v:imagedata r:id="rId8" o:title=""/>
                </v:shape>
                <o:OLEObject Type="Embed" ProgID="MSWordArt.2" ShapeID="_x0000_i1026" DrawAspect="Content" ObjectID="_1658064448" r:id="rId9">
                  <o:FieldCodes>\s</o:FieldCodes>
                </o:OLEObject>
              </w:object>
            </w:r>
          </w:p>
        </w:tc>
        <w:tc>
          <w:tcPr>
            <w:tcW w:w="819" w:type="dxa"/>
          </w:tcPr>
          <w:p w14:paraId="76AD6A94" w14:textId="77777777" w:rsidR="009E1CF2" w:rsidRPr="009E1CF2" w:rsidRDefault="009E1CF2">
            <w:pPr>
              <w:rPr>
                <w:b/>
                <w:bCs/>
                <w:sz w:val="18"/>
              </w:rPr>
            </w:pPr>
            <w:r w:rsidRPr="009E1CF2">
              <w:rPr>
                <w:b/>
                <w:bCs/>
                <w:sz w:val="18"/>
              </w:rPr>
              <w:object w:dxaOrig="705" w:dyaOrig="1793" w14:anchorId="774CA5C0">
                <v:shape id="_x0000_i1027" type="#_x0000_t75" style="width:35.25pt;height:90pt" o:ole="">
                  <v:imagedata r:id="rId10" o:title=""/>
                </v:shape>
                <o:OLEObject Type="Embed" ProgID="MSWordArt.2" ShapeID="_x0000_i1027" DrawAspect="Content" ObjectID="_1658064449" r:id="rId11">
                  <o:FieldCodes>\s</o:FieldCodes>
                </o:OLEObject>
              </w:object>
            </w:r>
          </w:p>
        </w:tc>
        <w:tc>
          <w:tcPr>
            <w:tcW w:w="2925" w:type="dxa"/>
            <w:vAlign w:val="center"/>
          </w:tcPr>
          <w:p w14:paraId="75DEA866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sz w:val="24"/>
              </w:rPr>
              <w:t>CONTROLE DES CUISSONS</w:t>
            </w:r>
          </w:p>
          <w:p w14:paraId="79EF3BF9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sz w:val="24"/>
              </w:rPr>
              <w:t>A</w:t>
            </w:r>
          </w:p>
          <w:p w14:paraId="69DCC773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sz w:val="24"/>
              </w:rPr>
              <w:t>L’EAU GLACE</w:t>
            </w:r>
          </w:p>
        </w:tc>
        <w:tc>
          <w:tcPr>
            <w:tcW w:w="2247" w:type="dxa"/>
            <w:vAlign w:val="center"/>
          </w:tcPr>
          <w:p w14:paraId="55DC7AB1" w14:textId="77777777" w:rsidR="009E1CF2" w:rsidRPr="009E1CF2" w:rsidRDefault="009E1CF2" w:rsidP="009E1CF2">
            <w:pPr>
              <w:jc w:val="center"/>
              <w:rPr>
                <w:b/>
                <w:bCs/>
                <w:sz w:val="24"/>
              </w:rPr>
            </w:pPr>
            <w:r w:rsidRPr="009E1CF2">
              <w:rPr>
                <w:b/>
                <w:bCs/>
                <w:sz w:val="24"/>
              </w:rPr>
              <w:t>UTILISATION</w:t>
            </w:r>
          </w:p>
        </w:tc>
      </w:tr>
      <w:tr w:rsidR="009E1CF2" w14:paraId="55FF4D1B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06CB00E2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Sirop à 15</w:t>
            </w:r>
          </w:p>
          <w:p w14:paraId="34ED9540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ou baba</w:t>
            </w:r>
          </w:p>
        </w:tc>
        <w:tc>
          <w:tcPr>
            <w:tcW w:w="836" w:type="dxa"/>
            <w:vAlign w:val="center"/>
          </w:tcPr>
          <w:p w14:paraId="1983861A" w14:textId="77777777" w:rsidR="009E1CF2" w:rsidRDefault="009E1CF2" w:rsidP="009E1CF2">
            <w:pPr>
              <w:jc w:val="center"/>
            </w:pPr>
            <w:r>
              <w:t>1116</w:t>
            </w:r>
          </w:p>
        </w:tc>
        <w:tc>
          <w:tcPr>
            <w:tcW w:w="837" w:type="dxa"/>
            <w:vAlign w:val="center"/>
          </w:tcPr>
          <w:p w14:paraId="65BC62B8" w14:textId="77777777" w:rsidR="009E1CF2" w:rsidRDefault="009E1CF2" w:rsidP="009E1CF2">
            <w:pPr>
              <w:jc w:val="center"/>
            </w:pPr>
            <w:r>
              <w:t>15</w:t>
            </w:r>
          </w:p>
        </w:tc>
        <w:tc>
          <w:tcPr>
            <w:tcW w:w="820" w:type="dxa"/>
            <w:vAlign w:val="center"/>
          </w:tcPr>
          <w:p w14:paraId="07240D6E" w14:textId="77777777" w:rsidR="009E1CF2" w:rsidRDefault="009E1CF2" w:rsidP="009E1CF2">
            <w:pPr>
              <w:jc w:val="center"/>
            </w:pPr>
            <w:r>
              <w:t>102</w:t>
            </w:r>
          </w:p>
        </w:tc>
        <w:tc>
          <w:tcPr>
            <w:tcW w:w="819" w:type="dxa"/>
            <w:vAlign w:val="center"/>
          </w:tcPr>
          <w:p w14:paraId="0D23ED9C" w14:textId="77777777" w:rsidR="009E1CF2" w:rsidRDefault="009E1CF2" w:rsidP="009E1CF2">
            <w:pPr>
              <w:jc w:val="center"/>
            </w:pPr>
            <w:r>
              <w:t>375</w:t>
            </w:r>
          </w:p>
        </w:tc>
        <w:tc>
          <w:tcPr>
            <w:tcW w:w="2925" w:type="dxa"/>
          </w:tcPr>
          <w:p w14:paraId="365F3970" w14:textId="77777777" w:rsidR="009E1CF2" w:rsidRDefault="009E1CF2">
            <w:r>
              <w:t>Légère viscosité</w:t>
            </w:r>
          </w:p>
          <w:p w14:paraId="7E2B4743" w14:textId="77777777" w:rsidR="009E1CF2" w:rsidRDefault="009E1CF2">
            <w:r>
              <w:t>aux doigts</w:t>
            </w:r>
          </w:p>
        </w:tc>
        <w:tc>
          <w:tcPr>
            <w:tcW w:w="2245" w:type="dxa"/>
          </w:tcPr>
          <w:p w14:paraId="5D59E3C7" w14:textId="77777777" w:rsidR="009E1CF2" w:rsidRDefault="009E1CF2">
            <w:r>
              <w:t>Trempage des babas,</w:t>
            </w:r>
          </w:p>
          <w:p w14:paraId="5C842EAB" w14:textId="77777777" w:rsidR="009E1CF2" w:rsidRDefault="009E1CF2">
            <w:r>
              <w:t xml:space="preserve">granité </w:t>
            </w:r>
          </w:p>
        </w:tc>
      </w:tr>
      <w:tr w:rsidR="009E1CF2" w14:paraId="71E8230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3E3DEFBB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Sirop à 16</w:t>
            </w:r>
          </w:p>
          <w:p w14:paraId="6922BA7D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ou à sorbet</w:t>
            </w:r>
          </w:p>
        </w:tc>
        <w:tc>
          <w:tcPr>
            <w:tcW w:w="836" w:type="dxa"/>
            <w:vAlign w:val="center"/>
          </w:tcPr>
          <w:p w14:paraId="74593A47" w14:textId="77777777" w:rsidR="009E1CF2" w:rsidRDefault="009E1CF2" w:rsidP="009E1CF2">
            <w:pPr>
              <w:jc w:val="center"/>
            </w:pPr>
            <w:r>
              <w:t>1142</w:t>
            </w:r>
          </w:p>
        </w:tc>
        <w:tc>
          <w:tcPr>
            <w:tcW w:w="837" w:type="dxa"/>
            <w:vAlign w:val="center"/>
          </w:tcPr>
          <w:p w14:paraId="1E1DB313" w14:textId="77777777" w:rsidR="009E1CF2" w:rsidRDefault="009E1CF2" w:rsidP="009E1CF2">
            <w:pPr>
              <w:jc w:val="center"/>
            </w:pPr>
            <w:r>
              <w:t>18</w:t>
            </w:r>
          </w:p>
        </w:tc>
        <w:tc>
          <w:tcPr>
            <w:tcW w:w="820" w:type="dxa"/>
            <w:vAlign w:val="center"/>
          </w:tcPr>
          <w:p w14:paraId="746BAE59" w14:textId="77777777" w:rsidR="009E1CF2" w:rsidRDefault="009E1CF2" w:rsidP="009E1CF2">
            <w:pPr>
              <w:jc w:val="center"/>
            </w:pPr>
            <w:r>
              <w:t>103</w:t>
            </w:r>
          </w:p>
        </w:tc>
        <w:tc>
          <w:tcPr>
            <w:tcW w:w="819" w:type="dxa"/>
            <w:vAlign w:val="center"/>
          </w:tcPr>
          <w:p w14:paraId="620C935A" w14:textId="77777777" w:rsidR="009E1CF2" w:rsidRDefault="009E1CF2" w:rsidP="009E1CF2">
            <w:pPr>
              <w:jc w:val="center"/>
            </w:pPr>
            <w:r>
              <w:t>450</w:t>
            </w:r>
          </w:p>
        </w:tc>
        <w:tc>
          <w:tcPr>
            <w:tcW w:w="2925" w:type="dxa"/>
          </w:tcPr>
          <w:p w14:paraId="177DC9D3" w14:textId="77777777" w:rsidR="009E1CF2" w:rsidRDefault="009E1CF2">
            <w:r>
              <w:t>Viscosité un peu</w:t>
            </w:r>
          </w:p>
          <w:p w14:paraId="4FB46D3B" w14:textId="77777777" w:rsidR="009E1CF2" w:rsidRDefault="009E1CF2">
            <w:r>
              <w:t>plus grande</w:t>
            </w:r>
          </w:p>
        </w:tc>
        <w:tc>
          <w:tcPr>
            <w:tcW w:w="2245" w:type="dxa"/>
          </w:tcPr>
          <w:p w14:paraId="57CF5882" w14:textId="77777777" w:rsidR="009E1CF2" w:rsidRDefault="009E1CF2">
            <w:r>
              <w:t>Sorbet, spoom</w:t>
            </w:r>
          </w:p>
          <w:p w14:paraId="48835888" w14:textId="77777777" w:rsidR="009E1CF2" w:rsidRDefault="009E1CF2">
            <w:r>
              <w:t>gros savarin</w:t>
            </w:r>
          </w:p>
        </w:tc>
      </w:tr>
      <w:tr w:rsidR="009E1CF2" w14:paraId="72E02AE0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7195E57E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Sirop à 30</w:t>
            </w:r>
          </w:p>
          <w:p w14:paraId="1E91F41C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ou petit lissé</w:t>
            </w:r>
          </w:p>
        </w:tc>
        <w:tc>
          <w:tcPr>
            <w:tcW w:w="836" w:type="dxa"/>
            <w:vAlign w:val="center"/>
          </w:tcPr>
          <w:p w14:paraId="604E87D9" w14:textId="77777777" w:rsidR="009E1CF2" w:rsidRDefault="009E1CF2" w:rsidP="009E1CF2">
            <w:pPr>
              <w:jc w:val="center"/>
            </w:pPr>
            <w:r>
              <w:t>1262</w:t>
            </w:r>
          </w:p>
        </w:tc>
        <w:tc>
          <w:tcPr>
            <w:tcW w:w="837" w:type="dxa"/>
            <w:vAlign w:val="center"/>
          </w:tcPr>
          <w:p w14:paraId="3FBE7A15" w14:textId="77777777" w:rsidR="009E1CF2" w:rsidRDefault="009E1CF2" w:rsidP="009E1CF2">
            <w:pPr>
              <w:jc w:val="center"/>
            </w:pPr>
            <w:r>
              <w:t>30</w:t>
            </w:r>
          </w:p>
        </w:tc>
        <w:tc>
          <w:tcPr>
            <w:tcW w:w="820" w:type="dxa"/>
            <w:vAlign w:val="center"/>
          </w:tcPr>
          <w:p w14:paraId="095E40D6" w14:textId="77777777" w:rsidR="009E1CF2" w:rsidRDefault="009E1CF2" w:rsidP="009E1CF2">
            <w:pPr>
              <w:jc w:val="center"/>
            </w:pPr>
            <w:r>
              <w:t>104</w:t>
            </w:r>
          </w:p>
        </w:tc>
        <w:tc>
          <w:tcPr>
            <w:tcW w:w="819" w:type="dxa"/>
            <w:vAlign w:val="center"/>
          </w:tcPr>
          <w:p w14:paraId="7FEA16F9" w14:textId="77777777" w:rsidR="009E1CF2" w:rsidRDefault="009E1CF2" w:rsidP="009E1CF2">
            <w:pPr>
              <w:jc w:val="center"/>
            </w:pPr>
            <w:r>
              <w:t>700</w:t>
            </w:r>
          </w:p>
        </w:tc>
        <w:tc>
          <w:tcPr>
            <w:tcW w:w="2925" w:type="dxa"/>
          </w:tcPr>
          <w:p w14:paraId="5280485D" w14:textId="77777777" w:rsidR="009E1CF2" w:rsidRDefault="009E1CF2">
            <w:r>
              <w:t>FORMATION d’un filet</w:t>
            </w:r>
          </w:p>
          <w:p w14:paraId="1E650602" w14:textId="77777777" w:rsidR="009E1CF2" w:rsidRDefault="009E1CF2">
            <w:r>
              <w:t>quelques secondes</w:t>
            </w:r>
          </w:p>
        </w:tc>
        <w:tc>
          <w:tcPr>
            <w:tcW w:w="2245" w:type="dxa"/>
          </w:tcPr>
          <w:p w14:paraId="24A4359F" w14:textId="77777777" w:rsidR="009E1CF2" w:rsidRDefault="009E1CF2">
            <w:r>
              <w:t>Sirop de conservation</w:t>
            </w:r>
          </w:p>
          <w:p w14:paraId="4AA9E5C2" w14:textId="77777777" w:rsidR="009E1CF2" w:rsidRDefault="009E1CF2">
            <w:r>
              <w:t>punchage</w:t>
            </w:r>
          </w:p>
        </w:tc>
      </w:tr>
      <w:tr w:rsidR="009E1CF2" w14:paraId="1D8C4AF4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1CD9C6B1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Sirop candi</w:t>
            </w:r>
          </w:p>
          <w:p w14:paraId="69A83CC1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ou grand lissé</w:t>
            </w:r>
          </w:p>
        </w:tc>
        <w:tc>
          <w:tcPr>
            <w:tcW w:w="836" w:type="dxa"/>
            <w:vAlign w:val="center"/>
          </w:tcPr>
          <w:p w14:paraId="762FAAC0" w14:textId="77777777" w:rsidR="009E1CF2" w:rsidRDefault="009E1CF2" w:rsidP="009E1CF2">
            <w:pPr>
              <w:jc w:val="center"/>
            </w:pPr>
            <w:r>
              <w:t>1308</w:t>
            </w:r>
          </w:p>
        </w:tc>
        <w:tc>
          <w:tcPr>
            <w:tcW w:w="837" w:type="dxa"/>
            <w:vAlign w:val="center"/>
          </w:tcPr>
          <w:p w14:paraId="1DB68482" w14:textId="77777777" w:rsidR="009E1CF2" w:rsidRDefault="009E1CF2" w:rsidP="009E1CF2">
            <w:pPr>
              <w:jc w:val="center"/>
            </w:pPr>
            <w:r>
              <w:t>34</w:t>
            </w:r>
          </w:p>
        </w:tc>
        <w:tc>
          <w:tcPr>
            <w:tcW w:w="820" w:type="dxa"/>
            <w:vAlign w:val="center"/>
          </w:tcPr>
          <w:p w14:paraId="7E063355" w14:textId="77777777" w:rsidR="009E1CF2" w:rsidRDefault="009E1CF2" w:rsidP="009E1CF2">
            <w:pPr>
              <w:jc w:val="center"/>
            </w:pPr>
            <w:r>
              <w:t>107</w:t>
            </w:r>
          </w:p>
        </w:tc>
        <w:tc>
          <w:tcPr>
            <w:tcW w:w="819" w:type="dxa"/>
            <w:vAlign w:val="center"/>
          </w:tcPr>
          <w:p w14:paraId="4EEC485A" w14:textId="77777777" w:rsidR="009E1CF2" w:rsidRDefault="009E1CF2" w:rsidP="009E1CF2">
            <w:pPr>
              <w:jc w:val="center"/>
            </w:pPr>
            <w:r>
              <w:t>800</w:t>
            </w:r>
          </w:p>
        </w:tc>
        <w:tc>
          <w:tcPr>
            <w:tcW w:w="2925" w:type="dxa"/>
          </w:tcPr>
          <w:p w14:paraId="59A083EE" w14:textId="77777777" w:rsidR="009E1CF2" w:rsidRDefault="009E1CF2">
            <w:r>
              <w:t>FORMATION d’un filet</w:t>
            </w:r>
          </w:p>
          <w:p w14:paraId="7DF21620" w14:textId="77777777" w:rsidR="009E1CF2" w:rsidRDefault="009E1CF2">
            <w:r>
              <w:t>2 à 3 secondes</w:t>
            </w:r>
          </w:p>
        </w:tc>
        <w:tc>
          <w:tcPr>
            <w:tcW w:w="2245" w:type="dxa"/>
          </w:tcPr>
          <w:p w14:paraId="4B47D391" w14:textId="77777777" w:rsidR="009E1CF2" w:rsidRDefault="009E1CF2">
            <w:r>
              <w:t>pour le candie le sucre de cannes</w:t>
            </w:r>
          </w:p>
        </w:tc>
      </w:tr>
      <w:tr w:rsidR="009E1CF2" w14:paraId="2425C028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2A242DFC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Petit soufflé</w:t>
            </w:r>
          </w:p>
          <w:p w14:paraId="4904F0FE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ou morue</w:t>
            </w:r>
          </w:p>
        </w:tc>
        <w:tc>
          <w:tcPr>
            <w:tcW w:w="836" w:type="dxa"/>
            <w:vAlign w:val="center"/>
          </w:tcPr>
          <w:p w14:paraId="5D9E0EF2" w14:textId="77777777" w:rsidR="009E1CF2" w:rsidRDefault="009E1CF2" w:rsidP="009E1CF2">
            <w:pPr>
              <w:jc w:val="center"/>
            </w:pPr>
            <w:r>
              <w:t>1356</w:t>
            </w:r>
          </w:p>
        </w:tc>
        <w:tc>
          <w:tcPr>
            <w:tcW w:w="837" w:type="dxa"/>
            <w:vAlign w:val="center"/>
          </w:tcPr>
          <w:p w14:paraId="13B04F7B" w14:textId="77777777" w:rsidR="009E1CF2" w:rsidRDefault="009E1CF2" w:rsidP="009E1CF2">
            <w:pPr>
              <w:jc w:val="center"/>
            </w:pPr>
            <w:r>
              <w:t>38</w:t>
            </w:r>
          </w:p>
        </w:tc>
        <w:tc>
          <w:tcPr>
            <w:tcW w:w="820" w:type="dxa"/>
            <w:vAlign w:val="center"/>
          </w:tcPr>
          <w:p w14:paraId="6DE5D4EF" w14:textId="77777777" w:rsidR="009E1CF2" w:rsidRDefault="009E1CF2" w:rsidP="009E1CF2">
            <w:pPr>
              <w:jc w:val="center"/>
            </w:pPr>
            <w:r>
              <w:t>115</w:t>
            </w:r>
          </w:p>
        </w:tc>
        <w:tc>
          <w:tcPr>
            <w:tcW w:w="819" w:type="dxa"/>
            <w:vAlign w:val="center"/>
          </w:tcPr>
          <w:p w14:paraId="2526B7F5" w14:textId="77777777" w:rsidR="009E1CF2" w:rsidRDefault="009E1CF2" w:rsidP="009E1CF2">
            <w:pPr>
              <w:jc w:val="center"/>
            </w:pPr>
            <w:r>
              <w:t>950</w:t>
            </w:r>
          </w:p>
        </w:tc>
        <w:tc>
          <w:tcPr>
            <w:tcW w:w="2925" w:type="dxa"/>
          </w:tcPr>
          <w:p w14:paraId="596BF178" w14:textId="77777777" w:rsidR="009E1CF2" w:rsidRDefault="009E1CF2">
            <w:r>
              <w:t>Léger filet qui fond</w:t>
            </w:r>
          </w:p>
          <w:p w14:paraId="1D1B5CAA" w14:textId="77777777" w:rsidR="009E1CF2" w:rsidRDefault="009E1CF2">
            <w:r>
              <w:t>aussitôt</w:t>
            </w:r>
          </w:p>
        </w:tc>
        <w:tc>
          <w:tcPr>
            <w:tcW w:w="2245" w:type="dxa"/>
          </w:tcPr>
          <w:p w14:paraId="3DBEB7F4" w14:textId="77777777" w:rsidR="009E1CF2" w:rsidRDefault="009E1CF2">
            <w:r>
              <w:t>Glaçage des marrons</w:t>
            </w:r>
          </w:p>
          <w:p w14:paraId="58A3EF72" w14:textId="77777777" w:rsidR="009E1CF2" w:rsidRDefault="009E1CF2">
            <w:r>
              <w:t>fondant décors</w:t>
            </w:r>
          </w:p>
        </w:tc>
      </w:tr>
      <w:tr w:rsidR="009E1CF2" w14:paraId="5665691A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57498CE8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Petit boulé</w:t>
            </w:r>
          </w:p>
        </w:tc>
        <w:tc>
          <w:tcPr>
            <w:tcW w:w="836" w:type="dxa"/>
            <w:vAlign w:val="center"/>
          </w:tcPr>
          <w:p w14:paraId="3BAF79F9" w14:textId="77777777" w:rsidR="009E1CF2" w:rsidRDefault="009E1CF2" w:rsidP="009E1CF2">
            <w:pPr>
              <w:jc w:val="center"/>
            </w:pPr>
            <w:r>
              <w:t>1358</w:t>
            </w:r>
          </w:p>
        </w:tc>
        <w:tc>
          <w:tcPr>
            <w:tcW w:w="837" w:type="dxa"/>
            <w:vAlign w:val="center"/>
          </w:tcPr>
          <w:p w14:paraId="55E70931" w14:textId="77777777" w:rsidR="009E1CF2" w:rsidRDefault="009E1CF2" w:rsidP="009E1CF2">
            <w:pPr>
              <w:jc w:val="center"/>
            </w:pPr>
            <w:r>
              <w:t>39</w:t>
            </w:r>
          </w:p>
        </w:tc>
        <w:tc>
          <w:tcPr>
            <w:tcW w:w="820" w:type="dxa"/>
            <w:vAlign w:val="center"/>
          </w:tcPr>
          <w:p w14:paraId="1B587E6F" w14:textId="77777777" w:rsidR="009E1CF2" w:rsidRDefault="009E1CF2" w:rsidP="009E1CF2">
            <w:pPr>
              <w:jc w:val="center"/>
            </w:pPr>
            <w:r>
              <w:t>117</w:t>
            </w:r>
          </w:p>
        </w:tc>
        <w:tc>
          <w:tcPr>
            <w:tcW w:w="819" w:type="dxa"/>
            <w:vAlign w:val="center"/>
          </w:tcPr>
          <w:p w14:paraId="2CF735CD" w14:textId="77777777" w:rsidR="009E1CF2" w:rsidRDefault="009E1CF2" w:rsidP="009E1CF2">
            <w:pPr>
              <w:jc w:val="center"/>
            </w:pPr>
            <w:r>
              <w:t>965</w:t>
            </w:r>
          </w:p>
        </w:tc>
        <w:tc>
          <w:tcPr>
            <w:tcW w:w="2925" w:type="dxa"/>
          </w:tcPr>
          <w:p w14:paraId="22D7CC45" w14:textId="77777777" w:rsidR="009E1CF2" w:rsidRDefault="009E1CF2">
            <w:r>
              <w:t>FORMATION d’une petite</w:t>
            </w:r>
          </w:p>
          <w:p w14:paraId="4BC441E4" w14:textId="77777777" w:rsidR="009E1CF2" w:rsidRDefault="009E1CF2">
            <w:r>
              <w:t>boule molle</w:t>
            </w:r>
          </w:p>
        </w:tc>
        <w:tc>
          <w:tcPr>
            <w:tcW w:w="2245" w:type="dxa"/>
          </w:tcPr>
          <w:p w14:paraId="4320A4F7" w14:textId="77777777" w:rsidR="009E1CF2" w:rsidRDefault="009E1CF2">
            <w:r>
              <w:t>Crème au beurre</w:t>
            </w:r>
          </w:p>
        </w:tc>
      </w:tr>
      <w:tr w:rsidR="009E1CF2" w14:paraId="1E3C7A27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0B7DEE54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Gros boulé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792CC4DC" w14:textId="77777777" w:rsidR="009E1CF2" w:rsidRDefault="009E1CF2" w:rsidP="009E1CF2">
            <w:pPr>
              <w:jc w:val="center"/>
            </w:pPr>
            <w:r>
              <w:t>1381</w:t>
            </w:r>
          </w:p>
        </w:tc>
        <w:tc>
          <w:tcPr>
            <w:tcW w:w="837" w:type="dxa"/>
            <w:tcBorders>
              <w:bottom w:val="nil"/>
            </w:tcBorders>
            <w:vAlign w:val="center"/>
          </w:tcPr>
          <w:p w14:paraId="45891C8A" w14:textId="77777777" w:rsidR="009E1CF2" w:rsidRDefault="009E1CF2" w:rsidP="009E1CF2">
            <w:pPr>
              <w:jc w:val="center"/>
            </w:pPr>
            <w:r>
              <w:t>40</w:t>
            </w:r>
          </w:p>
        </w:tc>
        <w:tc>
          <w:tcPr>
            <w:tcW w:w="820" w:type="dxa"/>
            <w:vAlign w:val="center"/>
          </w:tcPr>
          <w:p w14:paraId="3818B446" w14:textId="77777777" w:rsidR="009E1CF2" w:rsidRDefault="009E1CF2" w:rsidP="009E1CF2">
            <w:pPr>
              <w:jc w:val="center"/>
            </w:pPr>
            <w:r>
              <w:t>120</w:t>
            </w:r>
          </w:p>
        </w:tc>
        <w:tc>
          <w:tcPr>
            <w:tcW w:w="819" w:type="dxa"/>
            <w:vAlign w:val="center"/>
          </w:tcPr>
          <w:p w14:paraId="26C8A89D" w14:textId="77777777" w:rsidR="009E1CF2" w:rsidRDefault="009E1CF2" w:rsidP="009E1CF2">
            <w:pPr>
              <w:jc w:val="center"/>
            </w:pPr>
            <w:r>
              <w:t>980</w:t>
            </w:r>
          </w:p>
        </w:tc>
        <w:tc>
          <w:tcPr>
            <w:tcW w:w="2925" w:type="dxa"/>
          </w:tcPr>
          <w:p w14:paraId="7AF957F0" w14:textId="77777777" w:rsidR="009E1CF2" w:rsidRDefault="009E1CF2">
            <w:r>
              <w:t>FORMATION d’une petite</w:t>
            </w:r>
          </w:p>
          <w:p w14:paraId="4AAF8846" w14:textId="77777777" w:rsidR="009E1CF2" w:rsidRDefault="009E1CF2">
            <w:r>
              <w:t>boule ferme</w:t>
            </w:r>
          </w:p>
        </w:tc>
        <w:tc>
          <w:tcPr>
            <w:tcW w:w="2245" w:type="dxa"/>
          </w:tcPr>
          <w:p w14:paraId="4B0BC975" w14:textId="77777777" w:rsidR="009E1CF2" w:rsidRDefault="009E1CF2">
            <w:r>
              <w:t>appareil à bombe</w:t>
            </w:r>
          </w:p>
        </w:tc>
      </w:tr>
      <w:tr w:rsidR="009E1CF2" w14:paraId="53BB51D7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1126EC2F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Petit cassé</w:t>
            </w:r>
          </w:p>
        </w:tc>
        <w:tc>
          <w:tcPr>
            <w:tcW w:w="836" w:type="dxa"/>
            <w:tcBorders>
              <w:top w:val="single" w:sz="6" w:space="0" w:color="auto"/>
              <w:bottom w:val="nil"/>
              <w:right w:val="nil"/>
            </w:tcBorders>
          </w:tcPr>
          <w:p w14:paraId="1D3F7B87" w14:textId="3551D2EF" w:rsidR="009E1CF2" w:rsidRDefault="00A96876">
            <w:r w:rsidRPr="009E1CF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3E1212" wp14:editId="3569C25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-7620</wp:posOffset>
                      </wp:positionV>
                      <wp:extent cx="986155" cy="12192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EC3B82" w14:textId="77777777" w:rsidR="009E1CF2" w:rsidRDefault="009E1CF2">
                                  <w:r w:rsidRPr="009E1CF2">
                                    <w:object w:dxaOrig="1657" w:dyaOrig="1935" w14:anchorId="527FB1DB">
                                      <v:shape id="_x0000_i1028" type="#_x0000_t75" style="width:82.5pt;height:96.75pt" o:ole="">
                                        <v:imagedata r:id="rId12" o:title=""/>
                                      </v:shape>
                                      <o:OLEObject Type="Embed" ProgID="MSWordArt.2" ShapeID="_x0000_i1028" DrawAspect="Content" ObjectID="_1658064450" r:id="rId1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1212" id="Rectangle 4" o:spid="_x0000_s1026" style="position:absolute;margin-left:-2.3pt;margin-top:-.6pt;width:77.6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" filled="f" strokeweight="1pt">
                      <v:textbox inset="1pt,1pt,1pt,1pt">
                        <w:txbxContent>
                          <w:p w14:paraId="69EC3B82" w14:textId="77777777" w:rsidR="009E1CF2" w:rsidRDefault="009E1CF2">
                            <w:r w:rsidRPr="009E1CF2">
                              <w:object w:dxaOrig="1657" w:dyaOrig="1935" w14:anchorId="527FB1DB">
                                <v:shape id="_x0000_i1028" type="#_x0000_t75" style="width:82.5pt;height:96.75pt" o:ole="">
                                  <v:imagedata r:id="rId12" o:title=""/>
                                </v:shape>
                                <o:OLEObject Type="Embed" ProgID="MSWordArt.2" ShapeID="_x0000_i1028" DrawAspect="Content" ObjectID="_1658064450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</w:tcBorders>
          </w:tcPr>
          <w:p w14:paraId="2772A337" w14:textId="77777777" w:rsidR="009E1CF2" w:rsidRDefault="009E1CF2"/>
        </w:tc>
        <w:tc>
          <w:tcPr>
            <w:tcW w:w="820" w:type="dxa"/>
            <w:vAlign w:val="center"/>
          </w:tcPr>
          <w:p w14:paraId="73EC3F28" w14:textId="77777777" w:rsidR="009E1CF2" w:rsidRDefault="009E1CF2" w:rsidP="009E1CF2">
            <w:pPr>
              <w:jc w:val="center"/>
            </w:pPr>
            <w:r>
              <w:t>123</w:t>
            </w:r>
          </w:p>
        </w:tc>
        <w:tc>
          <w:tcPr>
            <w:tcW w:w="819" w:type="dxa"/>
            <w:vAlign w:val="center"/>
          </w:tcPr>
          <w:p w14:paraId="493FDAFD" w14:textId="77777777" w:rsidR="009E1CF2" w:rsidRDefault="009E1CF2" w:rsidP="009E1CF2">
            <w:pPr>
              <w:jc w:val="center"/>
            </w:pPr>
            <w:r>
              <w:t>990</w:t>
            </w:r>
          </w:p>
        </w:tc>
        <w:tc>
          <w:tcPr>
            <w:tcW w:w="2925" w:type="dxa"/>
          </w:tcPr>
          <w:p w14:paraId="31C106AF" w14:textId="77777777" w:rsidR="009E1CF2" w:rsidRDefault="009E1CF2">
            <w:r>
              <w:t>Le sucre refroidit</w:t>
            </w:r>
          </w:p>
          <w:p w14:paraId="552A3B31" w14:textId="77777777" w:rsidR="009E1CF2" w:rsidRDefault="009E1CF2">
            <w:r>
              <w:t>se casse dans l’eau</w:t>
            </w:r>
          </w:p>
        </w:tc>
        <w:tc>
          <w:tcPr>
            <w:tcW w:w="2245" w:type="dxa"/>
          </w:tcPr>
          <w:p w14:paraId="502DBBEA" w14:textId="77777777" w:rsidR="009E1CF2" w:rsidRDefault="009E1CF2">
            <w:r>
              <w:t>Sucre coulé, pralin</w:t>
            </w:r>
          </w:p>
          <w:p w14:paraId="058ED62E" w14:textId="77777777" w:rsidR="009E1CF2" w:rsidRDefault="009E1CF2">
            <w:r>
              <w:t>sucre massé</w:t>
            </w:r>
          </w:p>
        </w:tc>
      </w:tr>
      <w:tr w:rsidR="009E1CF2" w14:paraId="22270A2C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543F889C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Grand cassé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14:paraId="2468AAE8" w14:textId="77777777" w:rsidR="009E1CF2" w:rsidRDefault="009E1CF2"/>
        </w:tc>
        <w:tc>
          <w:tcPr>
            <w:tcW w:w="837" w:type="dxa"/>
            <w:tcBorders>
              <w:top w:val="nil"/>
              <w:left w:val="nil"/>
              <w:bottom w:val="nil"/>
            </w:tcBorders>
          </w:tcPr>
          <w:p w14:paraId="5E713EC7" w14:textId="77777777" w:rsidR="009E1CF2" w:rsidRDefault="009E1CF2"/>
        </w:tc>
        <w:tc>
          <w:tcPr>
            <w:tcW w:w="820" w:type="dxa"/>
            <w:vAlign w:val="center"/>
          </w:tcPr>
          <w:p w14:paraId="3982307C" w14:textId="77777777" w:rsidR="009E1CF2" w:rsidRDefault="009E1CF2" w:rsidP="009E1CF2">
            <w:pPr>
              <w:jc w:val="center"/>
            </w:pPr>
            <w:r>
              <w:t>145</w:t>
            </w:r>
          </w:p>
        </w:tc>
        <w:tc>
          <w:tcPr>
            <w:tcW w:w="819" w:type="dxa"/>
            <w:vAlign w:val="center"/>
          </w:tcPr>
          <w:p w14:paraId="528AD6DE" w14:textId="77777777" w:rsidR="009E1CF2" w:rsidRDefault="009E1CF2" w:rsidP="009E1CF2">
            <w:pPr>
              <w:jc w:val="center"/>
            </w:pPr>
            <w:r>
              <w:t>998</w:t>
            </w:r>
          </w:p>
        </w:tc>
        <w:tc>
          <w:tcPr>
            <w:tcW w:w="2925" w:type="dxa"/>
          </w:tcPr>
          <w:p w14:paraId="3361E9FA" w14:textId="77777777" w:rsidR="009E1CF2" w:rsidRDefault="009E1CF2">
            <w:r>
              <w:t>Se casse aussitôt dans l’eau</w:t>
            </w:r>
          </w:p>
          <w:p w14:paraId="4E59E1CE" w14:textId="77777777" w:rsidR="009E1CF2" w:rsidRDefault="009E1CF2">
            <w:r>
              <w:t>froide colle pas aux dents</w:t>
            </w:r>
          </w:p>
        </w:tc>
        <w:tc>
          <w:tcPr>
            <w:tcW w:w="2245" w:type="dxa"/>
          </w:tcPr>
          <w:p w14:paraId="69386856" w14:textId="77777777" w:rsidR="009E1CF2" w:rsidRDefault="009E1CF2">
            <w:r>
              <w:t>Sucre tiré, coulé</w:t>
            </w:r>
          </w:p>
          <w:p w14:paraId="3407968A" w14:textId="77777777" w:rsidR="009E1CF2" w:rsidRDefault="009E1CF2">
            <w:r>
              <w:t>berlingots pâte d’amande</w:t>
            </w:r>
          </w:p>
        </w:tc>
      </w:tr>
      <w:tr w:rsidR="009E1CF2" w14:paraId="0766712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4EBDEBE3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Sucre d’orge</w:t>
            </w:r>
          </w:p>
        </w:tc>
        <w:tc>
          <w:tcPr>
            <w:tcW w:w="836" w:type="dxa"/>
            <w:tcBorders>
              <w:top w:val="nil"/>
              <w:bottom w:val="nil"/>
              <w:right w:val="nil"/>
            </w:tcBorders>
          </w:tcPr>
          <w:p w14:paraId="670F3C41" w14:textId="77777777" w:rsidR="009E1CF2" w:rsidRDefault="009E1CF2"/>
        </w:tc>
        <w:tc>
          <w:tcPr>
            <w:tcW w:w="837" w:type="dxa"/>
            <w:tcBorders>
              <w:top w:val="nil"/>
              <w:left w:val="nil"/>
              <w:bottom w:val="nil"/>
            </w:tcBorders>
          </w:tcPr>
          <w:p w14:paraId="4E876CD1" w14:textId="77777777" w:rsidR="009E1CF2" w:rsidRDefault="009E1CF2"/>
        </w:tc>
        <w:tc>
          <w:tcPr>
            <w:tcW w:w="820" w:type="dxa"/>
            <w:vAlign w:val="center"/>
          </w:tcPr>
          <w:p w14:paraId="3C667AA6" w14:textId="77777777" w:rsidR="009E1CF2" w:rsidRDefault="009E1CF2" w:rsidP="009E1CF2">
            <w:pPr>
              <w:jc w:val="center"/>
            </w:pPr>
            <w:r>
              <w:t>153</w:t>
            </w:r>
          </w:p>
        </w:tc>
        <w:tc>
          <w:tcPr>
            <w:tcW w:w="819" w:type="dxa"/>
            <w:vAlign w:val="center"/>
          </w:tcPr>
          <w:p w14:paraId="427BFB49" w14:textId="77777777" w:rsidR="009E1CF2" w:rsidRDefault="009E1CF2" w:rsidP="009E1CF2">
            <w:pPr>
              <w:jc w:val="center"/>
            </w:pPr>
            <w:r>
              <w:t>1000</w:t>
            </w:r>
          </w:p>
        </w:tc>
        <w:tc>
          <w:tcPr>
            <w:tcW w:w="2925" w:type="dxa"/>
          </w:tcPr>
          <w:p w14:paraId="2963F637" w14:textId="77777777" w:rsidR="009E1CF2" w:rsidRDefault="009E1CF2">
            <w:r>
              <w:t>Même réaction mais sucre</w:t>
            </w:r>
          </w:p>
          <w:p w14:paraId="7AE95586" w14:textId="77777777" w:rsidR="009E1CF2" w:rsidRDefault="009E1CF2">
            <w:r>
              <w:t>légèrement blond</w:t>
            </w:r>
          </w:p>
        </w:tc>
        <w:tc>
          <w:tcPr>
            <w:tcW w:w="2245" w:type="dxa"/>
          </w:tcPr>
          <w:p w14:paraId="6482E2B3" w14:textId="77777777" w:rsidR="009E1CF2" w:rsidRDefault="009E1CF2">
            <w:r>
              <w:t>Glaçage, salambo</w:t>
            </w:r>
          </w:p>
          <w:p w14:paraId="0C3FD1F6" w14:textId="77777777" w:rsidR="009E1CF2" w:rsidRDefault="009E1CF2">
            <w:r>
              <w:t>pièces montées</w:t>
            </w:r>
          </w:p>
        </w:tc>
      </w:tr>
      <w:tr w:rsidR="009E1CF2" w14:paraId="75DCA1D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0010CF00" w14:textId="77777777" w:rsidR="009E1CF2" w:rsidRPr="009E1CF2" w:rsidRDefault="009E1CF2" w:rsidP="009E1CF2">
            <w:pPr>
              <w:rPr>
                <w:b/>
                <w:bCs/>
              </w:rPr>
            </w:pPr>
            <w:r w:rsidRPr="009E1CF2">
              <w:rPr>
                <w:b/>
                <w:bCs/>
              </w:rPr>
              <w:t>Caramel</w:t>
            </w:r>
          </w:p>
        </w:tc>
        <w:tc>
          <w:tcPr>
            <w:tcW w:w="836" w:type="dxa"/>
            <w:tcBorders>
              <w:top w:val="nil"/>
              <w:bottom w:val="single" w:sz="12" w:space="0" w:color="auto"/>
              <w:right w:val="nil"/>
            </w:tcBorders>
          </w:tcPr>
          <w:p w14:paraId="1FE1EBF3" w14:textId="77777777" w:rsidR="009E1CF2" w:rsidRDefault="009E1CF2"/>
        </w:tc>
        <w:tc>
          <w:tcPr>
            <w:tcW w:w="837" w:type="dxa"/>
            <w:tcBorders>
              <w:top w:val="nil"/>
              <w:left w:val="nil"/>
            </w:tcBorders>
          </w:tcPr>
          <w:p w14:paraId="39257E8E" w14:textId="77777777" w:rsidR="009E1CF2" w:rsidRDefault="009E1CF2"/>
        </w:tc>
        <w:tc>
          <w:tcPr>
            <w:tcW w:w="820" w:type="dxa"/>
            <w:vAlign w:val="center"/>
          </w:tcPr>
          <w:p w14:paraId="6E74D451" w14:textId="77777777" w:rsidR="009E1CF2" w:rsidRDefault="009E1CF2" w:rsidP="009E1CF2">
            <w:pPr>
              <w:jc w:val="center"/>
            </w:pPr>
            <w:r>
              <w:t>160</w:t>
            </w:r>
          </w:p>
        </w:tc>
        <w:tc>
          <w:tcPr>
            <w:tcW w:w="819" w:type="dxa"/>
            <w:vAlign w:val="center"/>
          </w:tcPr>
          <w:p w14:paraId="13021340" w14:textId="77777777" w:rsidR="009E1CF2" w:rsidRDefault="009E1CF2" w:rsidP="009E1CF2">
            <w:pPr>
              <w:jc w:val="center"/>
            </w:pPr>
            <w:r>
              <w:t>1000</w:t>
            </w:r>
          </w:p>
        </w:tc>
        <w:tc>
          <w:tcPr>
            <w:tcW w:w="2925" w:type="dxa"/>
          </w:tcPr>
          <w:p w14:paraId="51A94069" w14:textId="77777777" w:rsidR="009E1CF2" w:rsidRDefault="009E1CF2">
            <w:r>
              <w:t>La cuisson ne peut plus se</w:t>
            </w:r>
          </w:p>
          <w:p w14:paraId="6518E4E4" w14:textId="77777777" w:rsidR="009E1CF2" w:rsidRDefault="009E1CF2">
            <w:r>
              <w:t>prendre à la main</w:t>
            </w:r>
          </w:p>
        </w:tc>
        <w:tc>
          <w:tcPr>
            <w:tcW w:w="2245" w:type="dxa"/>
          </w:tcPr>
          <w:p w14:paraId="0711FC7D" w14:textId="77777777" w:rsidR="009E1CF2" w:rsidRDefault="009E1CF2">
            <w:r>
              <w:t>Début de caramel, nougat</w:t>
            </w:r>
          </w:p>
          <w:p w14:paraId="580FEBF9" w14:textId="77777777" w:rsidR="009E1CF2" w:rsidRDefault="009E1CF2">
            <w:r>
              <w:t>croquant, nougatine</w:t>
            </w:r>
          </w:p>
        </w:tc>
      </w:tr>
    </w:tbl>
    <w:p w14:paraId="2C3ACFDD" w14:textId="77777777" w:rsidR="009E1CF2" w:rsidRDefault="009E1CF2">
      <w:pPr>
        <w:rPr>
          <w:sz w:val="24"/>
        </w:rPr>
      </w:pPr>
    </w:p>
    <w:p w14:paraId="674521D5" w14:textId="77777777" w:rsidR="0015739F" w:rsidRDefault="0015739F">
      <w:pPr>
        <w:rPr>
          <w:sz w:val="24"/>
        </w:rPr>
      </w:pPr>
    </w:p>
    <w:p w14:paraId="622FCC55" w14:textId="77777777" w:rsidR="009E1CF2" w:rsidRPr="0015739F" w:rsidRDefault="009E1CF2">
      <w:pPr>
        <w:rPr>
          <w:b/>
          <w:bCs/>
          <w:sz w:val="28"/>
          <w:szCs w:val="28"/>
        </w:rPr>
      </w:pPr>
      <w:r w:rsidRPr="0015739F">
        <w:rPr>
          <w:b/>
          <w:bCs/>
          <w:sz w:val="28"/>
          <w:szCs w:val="28"/>
        </w:rPr>
        <w:t xml:space="preserve">Selon votre organisation de travail prendre en compte que le sucre continue a cuire </w:t>
      </w:r>
      <w:r w:rsidR="0015739F" w:rsidRPr="0015739F">
        <w:rPr>
          <w:b/>
          <w:bCs/>
          <w:sz w:val="28"/>
          <w:szCs w:val="28"/>
        </w:rPr>
        <w:t>même hors du feu, donc arrêter 1 à 2 degrés avant.</w:t>
      </w:r>
    </w:p>
    <w:sectPr w:rsidR="009E1CF2" w:rsidRPr="0015739F" w:rsidSect="0015739F">
      <w:footerReference w:type="default" r:id="rId15"/>
      <w:pgSz w:w="11907" w:h="16840"/>
      <w:pgMar w:top="1134" w:right="964" w:bottom="1418" w:left="96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74F0" w14:textId="77777777" w:rsidR="00EA4DF7" w:rsidRDefault="00EA4DF7">
      <w:r>
        <w:separator/>
      </w:r>
    </w:p>
  </w:endnote>
  <w:endnote w:type="continuationSeparator" w:id="0">
    <w:p w14:paraId="0942E447" w14:textId="77777777" w:rsidR="00EA4DF7" w:rsidRDefault="00EA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9E3A" w14:textId="77777777" w:rsidR="0015739F" w:rsidRPr="0015739F" w:rsidRDefault="0015739F">
    <w:pPr>
      <w:pStyle w:val="Pieddepage"/>
      <w:rPr>
        <w:sz w:val="18"/>
        <w:szCs w:val="18"/>
      </w:rPr>
    </w:pPr>
    <w:r w:rsidRPr="0015739F">
      <w:rPr>
        <w:sz w:val="18"/>
        <w:szCs w:val="18"/>
      </w:rPr>
      <w:t>Doc. Franck BIZAGUET Technologie culinaire LP Bougainville Nantes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DBD5" w14:textId="77777777" w:rsidR="00EA4DF7" w:rsidRDefault="00EA4DF7">
      <w:r>
        <w:separator/>
      </w:r>
    </w:p>
  </w:footnote>
  <w:footnote w:type="continuationSeparator" w:id="0">
    <w:p w14:paraId="19F00185" w14:textId="77777777" w:rsidR="00EA4DF7" w:rsidRDefault="00EA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76"/>
    <w:rsid w:val="0015739F"/>
    <w:rsid w:val="005B084B"/>
    <w:rsid w:val="009E1CF2"/>
    <w:rsid w:val="00A96876"/>
    <w:rsid w:val="00C33667"/>
    <w:rsid w:val="00E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A566B"/>
  <w15:chartTrackingRefBased/>
  <w15:docId w15:val="{63A2EFE8-0960-43B9-A934-4CB9EF1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5739F"/>
    <w:pPr>
      <w:tabs>
        <w:tab w:val="center" w:pos="4536"/>
        <w:tab w:val="right" w:pos="9072"/>
      </w:tabs>
    </w:pPr>
  </w:style>
  <w:style w:type="paragraph" w:customStyle="1" w:styleId="paratech">
    <w:name w:val="paratech"/>
    <w:basedOn w:val="Normal"/>
    <w:pPr>
      <w:ind w:firstLine="709"/>
    </w:pPr>
    <w:rPr>
      <w:b/>
      <w:bCs/>
      <w:sz w:val="28"/>
      <w:szCs w:val="28"/>
      <w:u w:val="single"/>
    </w:rPr>
  </w:style>
  <w:style w:type="paragraph" w:customStyle="1" w:styleId="standard">
    <w:name w:val="standard"/>
    <w:basedOn w:val="Normal"/>
    <w:rPr>
      <w:sz w:val="24"/>
      <w:szCs w:val="24"/>
    </w:rPr>
  </w:style>
  <w:style w:type="paragraph" w:customStyle="1" w:styleId="titretechno">
    <w:name w:val="titre techno"/>
    <w:basedOn w:val="Normal"/>
    <w:pPr>
      <w:pBdr>
        <w:top w:val="double" w:sz="18" w:space="1" w:color="0000FF" w:shadow="1"/>
        <w:left w:val="double" w:sz="18" w:space="1" w:color="0000FF" w:shadow="1"/>
        <w:bottom w:val="double" w:sz="18" w:space="1" w:color="0000FF" w:shadow="1"/>
        <w:right w:val="double" w:sz="18" w:space="1" w:color="0000FF" w:shadow="1"/>
      </w:pBdr>
      <w:spacing w:after="240"/>
      <w:ind w:left="1560" w:right="1417"/>
      <w:jc w:val="center"/>
    </w:pPr>
    <w:rPr>
      <w:sz w:val="36"/>
      <w:szCs w:val="36"/>
    </w:rPr>
  </w:style>
  <w:style w:type="paragraph" w:styleId="Pieddepage">
    <w:name w:val="footer"/>
    <w:basedOn w:val="Normal"/>
    <w:rsid w:val="001573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zag\Downloads\bv000003.lkdoc.cuisson-du-suc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bv000003.lkdoc.cuisson-du-sucre.dot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CUISSON DU SUCRE</vt:lpstr>
    </vt:vector>
  </TitlesOfParts>
  <Company>E.N.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CUISSON DU SUCRE</dc:title>
  <dc:subject/>
  <dc:creator>Franck BIZAGUET</dc:creator>
  <cp:keywords/>
  <cp:lastModifiedBy>Franck BIZAGUET</cp:lastModifiedBy>
  <cp:revision>2</cp:revision>
  <cp:lastPrinted>2004-06-08T09:53:00Z</cp:lastPrinted>
  <dcterms:created xsi:type="dcterms:W3CDTF">2020-08-04T14:40:00Z</dcterms:created>
  <dcterms:modified xsi:type="dcterms:W3CDTF">2020-08-04T14:41:00Z</dcterms:modified>
</cp:coreProperties>
</file>